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关于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</w:rPr>
        <w:t>等</w:t>
      </w:r>
      <w:r>
        <w:rPr>
          <w:rFonts w:hint="eastAsia"/>
          <w:b/>
          <w:bCs/>
          <w:sz w:val="32"/>
          <w:u w:val="single"/>
        </w:rPr>
        <w:t xml:space="preserve">   </w:t>
      </w:r>
      <w:r>
        <w:rPr>
          <w:rFonts w:hint="eastAsia"/>
          <w:b/>
          <w:bCs/>
          <w:sz w:val="32"/>
        </w:rPr>
        <w:t>名同志</w:t>
      </w:r>
      <w:r>
        <w:rPr>
          <w:rFonts w:hint="eastAsia"/>
          <w:b/>
          <w:bCs/>
          <w:sz w:val="32"/>
          <w:lang w:val="en-US" w:eastAsia="zh-CN"/>
        </w:rPr>
        <w:t>延长预备期</w:t>
      </w:r>
      <w:r>
        <w:rPr>
          <w:rFonts w:hint="eastAsia"/>
          <w:b/>
          <w:bCs/>
          <w:sz w:val="32"/>
        </w:rPr>
        <w:t>的请示</w:t>
      </w:r>
    </w:p>
    <w:p/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中共上海海洋大学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委员会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，支部大会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讨论预备党员转正工作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。大会有表决权的党员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名，应到会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名。经与会党员讨论并采取无记名投票的方式进行表决，同意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none"/>
          <w:lang w:val="en-US" w:eastAsia="zh-CN"/>
        </w:rPr>
        <w:t xml:space="preserve">等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none"/>
          <w:lang w:val="en-US" w:eastAsia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延长预备期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详细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信息如下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。</w:t>
      </w:r>
    </w:p>
    <w:p>
      <w:pPr>
        <w:pStyle w:val="8"/>
        <w:shd w:val="clear" w:color="auto" w:fill="auto"/>
        <w:spacing w:before="0" w:after="0" w:line="360" w:lineRule="auto"/>
        <w:ind w:firstLine="500"/>
        <w:jc w:val="both"/>
        <w:rPr>
          <w:rFonts w:hint="default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现附上全套材料原件，请审批。</w:t>
      </w:r>
    </w:p>
    <w:p>
      <w:pPr>
        <w:jc w:val="right"/>
      </w:pPr>
    </w:p>
    <w:tbl>
      <w:tblPr>
        <w:tblStyle w:val="4"/>
        <w:tblW w:w="13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831"/>
        <w:gridCol w:w="910"/>
        <w:gridCol w:w="1200"/>
        <w:gridCol w:w="1078"/>
        <w:gridCol w:w="1131"/>
        <w:gridCol w:w="1596"/>
        <w:gridCol w:w="1268"/>
        <w:gridCol w:w="1360"/>
        <w:gridCol w:w="1589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1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转正日期</w:t>
            </w:r>
          </w:p>
        </w:tc>
        <w:tc>
          <w:tcPr>
            <w:tcW w:w="1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延长预备期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righ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center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eastAsia="zh-CN" w:bidi="zh-CN"/>
        </w:rPr>
        <w:t xml:space="preserve">    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党支部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0" w:line="360" w:lineRule="auto"/>
        <w:ind w:firstLine="499"/>
        <w:jc w:val="right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书记签名：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</w:p>
    <w:p>
      <w:pPr>
        <w:jc w:val="right"/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对</w:t>
      </w:r>
      <w:r>
        <w:rPr>
          <w:rFonts w:hint="eastAsia"/>
          <w:b/>
          <w:bCs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</w:rPr>
        <w:t>等</w:t>
      </w:r>
      <w:r>
        <w:rPr>
          <w:rFonts w:hint="eastAsia"/>
          <w:b/>
          <w:bCs/>
          <w:sz w:val="32"/>
          <w:u w:val="single"/>
        </w:rPr>
        <w:t xml:space="preserve">   </w:t>
      </w:r>
      <w:r>
        <w:rPr>
          <w:rFonts w:hint="eastAsia"/>
          <w:b/>
          <w:bCs/>
          <w:sz w:val="32"/>
        </w:rPr>
        <w:t>名同志</w:t>
      </w:r>
      <w:r>
        <w:rPr>
          <w:rFonts w:hint="eastAsia"/>
          <w:b/>
          <w:bCs/>
          <w:sz w:val="32"/>
          <w:lang w:val="en-US" w:eastAsia="zh-CN"/>
        </w:rPr>
        <w:t>延长预备期</w:t>
      </w:r>
      <w:r>
        <w:rPr>
          <w:rFonts w:hint="eastAsia"/>
          <w:b/>
          <w:bCs/>
          <w:sz w:val="32"/>
        </w:rPr>
        <w:t>的审批意见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638" w:firstLineChars="228"/>
        <w:jc w:val="both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915" w:firstLineChars="327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党</w:t>
      </w:r>
      <w:bookmarkStart w:id="0" w:name="_GoBack"/>
      <w:bookmarkEnd w:id="0"/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支部：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《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关于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eastAsia="zh-CN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bidi="zh-CN"/>
        </w:rPr>
        <w:t xml:space="preserve">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eastAsia="zh-CN" w:bidi="zh-CN"/>
        </w:rPr>
        <w:t>延长预备期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的请示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》收悉。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于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>日进行了专题研究、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审议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党委委员共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名。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名党委委员一致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同意支部大会的决议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。</w:t>
      </w:r>
    </w:p>
    <w:tbl>
      <w:tblPr>
        <w:tblStyle w:val="4"/>
        <w:tblW w:w="12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31"/>
        <w:gridCol w:w="910"/>
        <w:gridCol w:w="965"/>
        <w:gridCol w:w="832"/>
        <w:gridCol w:w="1131"/>
        <w:gridCol w:w="1596"/>
        <w:gridCol w:w="1268"/>
        <w:gridCol w:w="1360"/>
        <w:gridCol w:w="1589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1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转正日期</w:t>
            </w:r>
          </w:p>
        </w:tc>
        <w:tc>
          <w:tcPr>
            <w:tcW w:w="1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延长预备期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</w:pPr>
      <w:r>
        <w:rPr>
          <w:rFonts w:hint="eastAsia"/>
        </w:rPr>
        <w:t xml:space="preserve">        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  <w:rPr>
          <w:rFonts w:hint="default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中共上海海洋大学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委员会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（盖章）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7175D4"/>
    <w:rsid w:val="00160AC2"/>
    <w:rsid w:val="00296FA3"/>
    <w:rsid w:val="003F441D"/>
    <w:rsid w:val="005F34AF"/>
    <w:rsid w:val="00661ED8"/>
    <w:rsid w:val="006F52BB"/>
    <w:rsid w:val="007175D4"/>
    <w:rsid w:val="008C4D9A"/>
    <w:rsid w:val="00B46E3F"/>
    <w:rsid w:val="00D45A09"/>
    <w:rsid w:val="020E6E43"/>
    <w:rsid w:val="079E79DA"/>
    <w:rsid w:val="0A516480"/>
    <w:rsid w:val="17FA6EAF"/>
    <w:rsid w:val="190668D2"/>
    <w:rsid w:val="1C707CD3"/>
    <w:rsid w:val="263C420B"/>
    <w:rsid w:val="2FC70985"/>
    <w:rsid w:val="36581519"/>
    <w:rsid w:val="49A50722"/>
    <w:rsid w:val="4A655B5A"/>
    <w:rsid w:val="4EBC7D13"/>
    <w:rsid w:val="50F60038"/>
    <w:rsid w:val="55C33B96"/>
    <w:rsid w:val="58B71B54"/>
    <w:rsid w:val="60E80026"/>
    <w:rsid w:val="641206A9"/>
    <w:rsid w:val="656B071D"/>
    <w:rsid w:val="6E0C7F17"/>
    <w:rsid w:val="72D03C09"/>
    <w:rsid w:val="7E16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正文文本 (4)"/>
    <w:qFormat/>
    <w:uiPriority w:val="0"/>
    <w:pPr>
      <w:widowControl w:val="0"/>
      <w:shd w:val="clear" w:color="auto" w:fill="FFFFFF"/>
      <w:spacing w:before="380" w:after="380" w:line="355" w:lineRule="exact"/>
      <w:jc w:val="distribute"/>
    </w:pPr>
    <w:rPr>
      <w:rFonts w:ascii="MingLiU" w:hAnsi="MingLiU" w:eastAsia="MingLiU" w:cs="MingLiU"/>
      <w:spacing w:val="20"/>
      <w:kern w:val="2"/>
      <w:sz w:val="22"/>
      <w:szCs w:val="22"/>
      <w:lang w:val="en-US" w:eastAsia="zh-CN" w:bidi="ar-SA"/>
    </w:rPr>
  </w:style>
  <w:style w:type="paragraph" w:customStyle="1" w:styleId="9">
    <w:name w:val="正文文本 (5)"/>
    <w:qFormat/>
    <w:uiPriority w:val="0"/>
    <w:pPr>
      <w:widowControl w:val="0"/>
      <w:shd w:val="clear" w:color="auto" w:fill="FFFFFF"/>
      <w:spacing w:after="280" w:line="350" w:lineRule="exact"/>
      <w:jc w:val="distribute"/>
    </w:pPr>
    <w:rPr>
      <w:rFonts w:ascii="MingLiU" w:hAnsi="MingLiU" w:eastAsia="MingLiU" w:cs="MingLiU"/>
      <w:spacing w:val="30"/>
      <w:kern w:val="2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453</Words>
  <Characters>456</Characters>
  <Lines>6</Lines>
  <Paragraphs>1</Paragraphs>
  <TotalTime>1</TotalTime>
  <ScaleCrop>false</ScaleCrop>
  <LinksUpToDate>false</LinksUpToDate>
  <CharactersWithSpaces>623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2016-07-06T04:47:00Z</dcterms:created>
  <dc:creator>yupan</dc:creator>
  <cp:lastModifiedBy>陈慧</cp:lastModifiedBy>
  <dcterms:modified xsi:type="dcterms:W3CDTF">2023-03-22T09:20:29Z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800A1579B28F4C79BBDE647387F8C2E9</vt:lpwstr>
  </property>
</Properties>
</file>